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A9" w:rsidRPr="00BD0A8D" w:rsidRDefault="00161EA9" w:rsidP="00161EA9">
      <w:pPr>
        <w:rPr>
          <w:rFonts w:ascii="Cambria" w:hAnsi="Cambria"/>
        </w:rPr>
      </w:pPr>
      <w:r>
        <w:rPr>
          <w:rFonts w:ascii="Cambria" w:hAnsi="Cambria"/>
        </w:rPr>
        <w:t>May 13, 2021</w:t>
      </w:r>
    </w:p>
    <w:p w:rsidR="00161EA9" w:rsidRPr="00BD0A8D" w:rsidRDefault="00161EA9" w:rsidP="00161EA9">
      <w:pPr>
        <w:rPr>
          <w:rFonts w:ascii="Cambria" w:hAnsi="Cambria"/>
        </w:rPr>
      </w:pPr>
    </w:p>
    <w:p w:rsidR="00161EA9" w:rsidRPr="00BD0A8D" w:rsidRDefault="00161EA9" w:rsidP="00161EA9">
      <w:pPr>
        <w:rPr>
          <w:rFonts w:ascii="Cambria" w:hAnsi="Cambria"/>
          <w:sz w:val="22"/>
          <w:szCs w:val="22"/>
        </w:rPr>
      </w:pPr>
    </w:p>
    <w:p w:rsidR="00161EA9" w:rsidRPr="00BD0A8D" w:rsidRDefault="00161EA9" w:rsidP="00161EA9">
      <w:pPr>
        <w:tabs>
          <w:tab w:val="left" w:pos="720"/>
          <w:tab w:val="left" w:pos="1440"/>
        </w:tabs>
        <w:ind w:left="1440" w:hanging="1440"/>
        <w:rPr>
          <w:rFonts w:ascii="Cambria" w:hAnsi="Cambria"/>
          <w:sz w:val="22"/>
          <w:szCs w:val="22"/>
        </w:rPr>
      </w:pPr>
      <w:r w:rsidRPr="00BD0A8D">
        <w:rPr>
          <w:rFonts w:ascii="Cambria" w:hAnsi="Cambria"/>
          <w:sz w:val="22"/>
          <w:szCs w:val="22"/>
        </w:rPr>
        <w:t>TO:</w:t>
      </w:r>
      <w:r w:rsidRPr="00BD0A8D">
        <w:rPr>
          <w:rFonts w:ascii="Cambria" w:hAnsi="Cambria"/>
          <w:sz w:val="22"/>
          <w:szCs w:val="22"/>
        </w:rPr>
        <w:tab/>
      </w:r>
      <w:r w:rsidRPr="00BD0A8D">
        <w:rPr>
          <w:rFonts w:ascii="Cambria" w:hAnsi="Cambria"/>
          <w:sz w:val="22"/>
          <w:szCs w:val="22"/>
        </w:rPr>
        <w:tab/>
        <w:t>Board Members and Staff</w:t>
      </w:r>
    </w:p>
    <w:p w:rsidR="00161EA9" w:rsidRPr="00BD0A8D" w:rsidRDefault="00161EA9" w:rsidP="00161EA9">
      <w:pPr>
        <w:rPr>
          <w:rFonts w:ascii="Cambria" w:hAnsi="Cambria"/>
          <w:bCs/>
          <w:sz w:val="22"/>
          <w:szCs w:val="22"/>
        </w:rPr>
      </w:pPr>
      <w:r w:rsidRPr="00BD0A8D">
        <w:rPr>
          <w:rFonts w:ascii="Cambria" w:hAnsi="Cambria"/>
          <w:sz w:val="22"/>
          <w:szCs w:val="22"/>
        </w:rPr>
        <w:tab/>
      </w:r>
      <w:r w:rsidRPr="00BD0A8D">
        <w:rPr>
          <w:rFonts w:ascii="Cambria" w:hAnsi="Cambria"/>
          <w:sz w:val="22"/>
          <w:szCs w:val="22"/>
        </w:rPr>
        <w:tab/>
      </w:r>
    </w:p>
    <w:p w:rsidR="00161EA9" w:rsidRPr="00BD0A8D" w:rsidRDefault="00161EA9" w:rsidP="00161EA9">
      <w:pPr>
        <w:rPr>
          <w:rFonts w:ascii="Cambria" w:hAnsi="Cambria"/>
          <w:bCs/>
          <w:sz w:val="22"/>
          <w:szCs w:val="22"/>
        </w:rPr>
      </w:pPr>
      <w:r w:rsidRPr="00BD0A8D">
        <w:rPr>
          <w:rFonts w:ascii="Cambria" w:hAnsi="Cambria"/>
          <w:bCs/>
          <w:sz w:val="22"/>
          <w:szCs w:val="22"/>
        </w:rPr>
        <w:t>FROM:</w:t>
      </w:r>
      <w:r w:rsidRPr="00BD0A8D">
        <w:rPr>
          <w:rFonts w:ascii="Cambria" w:hAnsi="Cambria"/>
          <w:bCs/>
          <w:sz w:val="22"/>
          <w:szCs w:val="22"/>
        </w:rPr>
        <w:tab/>
      </w:r>
      <w:r w:rsidRPr="00BD0A8D">
        <w:rPr>
          <w:rFonts w:ascii="Cambria" w:hAnsi="Cambria"/>
          <w:bCs/>
          <w:sz w:val="22"/>
          <w:szCs w:val="22"/>
        </w:rPr>
        <w:tab/>
        <w:t>Donna D. Sentell</w:t>
      </w:r>
    </w:p>
    <w:p w:rsidR="00161EA9" w:rsidRPr="00BD0A8D" w:rsidRDefault="00161EA9" w:rsidP="00161EA9">
      <w:pPr>
        <w:rPr>
          <w:rFonts w:ascii="Cambria" w:hAnsi="Cambria"/>
          <w:bCs/>
          <w:sz w:val="22"/>
          <w:szCs w:val="22"/>
        </w:rPr>
      </w:pPr>
      <w:r w:rsidRPr="00BD0A8D">
        <w:rPr>
          <w:rFonts w:ascii="Cambria" w:hAnsi="Cambria"/>
          <w:bCs/>
          <w:sz w:val="22"/>
          <w:szCs w:val="22"/>
        </w:rPr>
        <w:tab/>
      </w:r>
      <w:r w:rsidRPr="00BD0A8D">
        <w:rPr>
          <w:rFonts w:ascii="Cambria" w:hAnsi="Cambria"/>
          <w:bCs/>
          <w:sz w:val="22"/>
          <w:szCs w:val="22"/>
        </w:rPr>
        <w:tab/>
        <w:t>Executive Director</w:t>
      </w:r>
    </w:p>
    <w:p w:rsidR="00161EA9" w:rsidRPr="00BD0A8D" w:rsidRDefault="00161EA9" w:rsidP="00161EA9">
      <w:pPr>
        <w:jc w:val="center"/>
        <w:rPr>
          <w:rFonts w:ascii="Cambria" w:hAnsi="Cambria"/>
          <w:b/>
          <w:bCs/>
          <w:sz w:val="22"/>
          <w:szCs w:val="22"/>
        </w:rPr>
      </w:pPr>
      <w:r w:rsidRPr="00BD0A8D">
        <w:rPr>
          <w:rFonts w:ascii="Cambria" w:hAnsi="Cambria"/>
          <w:b/>
          <w:bCs/>
          <w:sz w:val="22"/>
          <w:szCs w:val="22"/>
        </w:rPr>
        <w:t>CALL FOR MEETING</w:t>
      </w:r>
    </w:p>
    <w:p w:rsidR="00161EA9" w:rsidRPr="00BD0A8D" w:rsidRDefault="00161EA9" w:rsidP="00161EA9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161EA9" w:rsidRPr="00BD0A8D" w:rsidRDefault="00161EA9" w:rsidP="00161EA9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161EA9" w:rsidRDefault="00161EA9" w:rsidP="00161EA9">
      <w:pPr>
        <w:pStyle w:val="PlainText"/>
        <w:rPr>
          <w:rFonts w:ascii="Cambria" w:hAnsi="Cambria"/>
          <w:szCs w:val="22"/>
        </w:rPr>
      </w:pPr>
      <w:r w:rsidRPr="00496B36">
        <w:rPr>
          <w:rFonts w:ascii="Cambria" w:hAnsi="Cambria"/>
          <w:szCs w:val="22"/>
        </w:rPr>
        <w:t xml:space="preserve">The next meeting of the Board will be held on Monday, </w:t>
      </w:r>
      <w:r>
        <w:rPr>
          <w:rFonts w:ascii="Cambria" w:hAnsi="Cambria"/>
          <w:szCs w:val="22"/>
        </w:rPr>
        <w:t>Ma</w:t>
      </w:r>
      <w:r>
        <w:rPr>
          <w:rFonts w:ascii="Cambria" w:hAnsi="Cambria"/>
          <w:szCs w:val="22"/>
        </w:rPr>
        <w:t xml:space="preserve">y 24, </w:t>
      </w:r>
      <w:r w:rsidRPr="00496B36">
        <w:rPr>
          <w:rFonts w:ascii="Cambria" w:hAnsi="Cambria"/>
          <w:szCs w:val="22"/>
        </w:rPr>
        <w:t xml:space="preserve">beginning at 9:00 a.m. and tentatively adjourn no later than </w:t>
      </w:r>
      <w:r>
        <w:rPr>
          <w:rFonts w:ascii="Cambria" w:hAnsi="Cambria"/>
          <w:szCs w:val="22"/>
        </w:rPr>
        <w:t>2</w:t>
      </w:r>
      <w:r w:rsidRPr="00496B36">
        <w:rPr>
          <w:rFonts w:ascii="Cambria" w:hAnsi="Cambria"/>
          <w:szCs w:val="22"/>
        </w:rPr>
        <w:t>:00 p.m.  This meeting will be held at DOTD</w:t>
      </w:r>
      <w:r>
        <w:rPr>
          <w:rFonts w:ascii="Cambria" w:hAnsi="Cambria"/>
          <w:szCs w:val="22"/>
        </w:rPr>
        <w:t>, 1</w:t>
      </w:r>
      <w:r w:rsidRPr="00496B36">
        <w:rPr>
          <w:rFonts w:ascii="Cambria" w:hAnsi="Cambria"/>
          <w:szCs w:val="22"/>
        </w:rPr>
        <w:t>201</w:t>
      </w:r>
      <w:r>
        <w:rPr>
          <w:rFonts w:ascii="Cambria" w:hAnsi="Cambria"/>
          <w:szCs w:val="22"/>
        </w:rPr>
        <w:t xml:space="preserve"> </w:t>
      </w:r>
      <w:r w:rsidRPr="00496B36">
        <w:rPr>
          <w:rFonts w:ascii="Cambria" w:hAnsi="Cambria"/>
          <w:szCs w:val="22"/>
        </w:rPr>
        <w:t xml:space="preserve">Capitol Access Road, </w:t>
      </w:r>
      <w:r>
        <w:rPr>
          <w:rFonts w:ascii="Cambria" w:hAnsi="Cambria"/>
          <w:szCs w:val="22"/>
        </w:rPr>
        <w:t xml:space="preserve">Room 102 C, </w:t>
      </w:r>
      <w:proofErr w:type="gramStart"/>
      <w:r w:rsidRPr="00496B36">
        <w:rPr>
          <w:rFonts w:ascii="Cambria" w:hAnsi="Cambria"/>
          <w:szCs w:val="22"/>
        </w:rPr>
        <w:t>Baton</w:t>
      </w:r>
      <w:proofErr w:type="gramEnd"/>
      <w:r w:rsidRPr="00496B36">
        <w:rPr>
          <w:rFonts w:ascii="Cambria" w:hAnsi="Cambria"/>
          <w:szCs w:val="22"/>
        </w:rPr>
        <w:t xml:space="preserve"> Rouge, Louisiana.  </w:t>
      </w:r>
    </w:p>
    <w:p w:rsidR="00161EA9" w:rsidRDefault="00161EA9" w:rsidP="00161EA9">
      <w:pPr>
        <w:pStyle w:val="PlainText"/>
        <w:rPr>
          <w:rFonts w:ascii="Cambria" w:hAnsi="Cambria"/>
          <w:szCs w:val="22"/>
        </w:rPr>
      </w:pPr>
    </w:p>
    <w:p w:rsidR="00161EA9" w:rsidRDefault="00161EA9" w:rsidP="00161EA9">
      <w:pPr>
        <w:rPr>
          <w:rFonts w:ascii="Cambria" w:hAnsi="Cambria"/>
          <w:sz w:val="22"/>
          <w:szCs w:val="22"/>
        </w:rPr>
      </w:pPr>
      <w:r w:rsidRPr="00E56C52">
        <w:rPr>
          <w:rFonts w:ascii="Cambria" w:hAnsi="Cambria"/>
          <w:sz w:val="22"/>
          <w:szCs w:val="22"/>
        </w:rPr>
        <w:t>For those needing lodging</w:t>
      </w:r>
      <w:r>
        <w:rPr>
          <w:rFonts w:ascii="Cambria" w:hAnsi="Cambria"/>
          <w:sz w:val="22"/>
          <w:szCs w:val="22"/>
        </w:rPr>
        <w:t xml:space="preserve">, </w:t>
      </w:r>
      <w:r w:rsidRPr="00E56C52">
        <w:rPr>
          <w:rFonts w:ascii="Cambria" w:hAnsi="Cambria"/>
          <w:sz w:val="22"/>
          <w:szCs w:val="22"/>
        </w:rPr>
        <w:t xml:space="preserve">hotel reservations are confirmed for arrival on </w:t>
      </w:r>
      <w:r>
        <w:rPr>
          <w:rFonts w:ascii="Cambria" w:hAnsi="Cambria"/>
          <w:sz w:val="22"/>
          <w:szCs w:val="22"/>
        </w:rPr>
        <w:t xml:space="preserve">Sunday, May 23, </w:t>
      </w:r>
      <w:r>
        <w:rPr>
          <w:rFonts w:ascii="Cambria" w:hAnsi="Cambria"/>
          <w:sz w:val="22"/>
          <w:szCs w:val="22"/>
        </w:rPr>
        <w:t xml:space="preserve">2021.    You are asked to </w:t>
      </w:r>
      <w:r w:rsidRPr="00E044C7">
        <w:rPr>
          <w:rFonts w:ascii="Cambria" w:hAnsi="Cambria"/>
          <w:sz w:val="22"/>
          <w:szCs w:val="22"/>
        </w:rPr>
        <w:t>coordinate any changes to these reservations</w:t>
      </w:r>
      <w:r>
        <w:rPr>
          <w:rFonts w:ascii="Cambria" w:hAnsi="Cambria"/>
          <w:sz w:val="22"/>
          <w:szCs w:val="22"/>
        </w:rPr>
        <w:t xml:space="preserve"> </w:t>
      </w:r>
      <w:r w:rsidRPr="004C75AB">
        <w:rPr>
          <w:rFonts w:ascii="Cambria" w:hAnsi="Cambria"/>
          <w:sz w:val="22"/>
          <w:szCs w:val="22"/>
          <w:u w:val="single"/>
        </w:rPr>
        <w:t>directly</w:t>
      </w:r>
      <w:r>
        <w:rPr>
          <w:rFonts w:ascii="Cambria" w:hAnsi="Cambria"/>
          <w:sz w:val="22"/>
          <w:szCs w:val="22"/>
        </w:rPr>
        <w:t xml:space="preserve"> with Ms. Seaman at </w:t>
      </w:r>
      <w:hyperlink r:id="rId8" w:history="1">
        <w:r w:rsidRPr="00025368">
          <w:rPr>
            <w:rStyle w:val="Hyperlink"/>
            <w:rFonts w:ascii="Cambria" w:hAnsi="Cambria"/>
            <w:sz w:val="22"/>
            <w:szCs w:val="22"/>
          </w:rPr>
          <w:t>cheron@lapels.com</w:t>
        </w:r>
      </w:hyperlink>
      <w:r>
        <w:rPr>
          <w:rFonts w:ascii="Cambria" w:hAnsi="Cambria"/>
          <w:sz w:val="22"/>
          <w:szCs w:val="22"/>
        </w:rPr>
        <w:t xml:space="preserve">  </w:t>
      </w:r>
    </w:p>
    <w:p w:rsidR="00161EA9" w:rsidRDefault="00161EA9" w:rsidP="00161EA9">
      <w:pPr>
        <w:rPr>
          <w:rFonts w:ascii="Cambria" w:hAnsi="Cambria"/>
          <w:sz w:val="22"/>
          <w:szCs w:val="22"/>
        </w:rPr>
      </w:pPr>
    </w:p>
    <w:p w:rsidR="00161EA9" w:rsidRPr="00E044C7" w:rsidRDefault="00161EA9" w:rsidP="00161E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the event you are unable to attend this meeting, please contact me as soon as possible.  </w:t>
      </w:r>
    </w:p>
    <w:p w:rsidR="00161EA9" w:rsidRDefault="00161EA9" w:rsidP="00161EA9">
      <w:pPr>
        <w:rPr>
          <w:rFonts w:ascii="Cambria" w:hAnsi="Cambria"/>
          <w:sz w:val="22"/>
          <w:szCs w:val="22"/>
        </w:rPr>
      </w:pPr>
    </w:p>
    <w:p w:rsidR="00161EA9" w:rsidRPr="00BD0A8D" w:rsidRDefault="00161EA9" w:rsidP="00161EA9">
      <w:pPr>
        <w:rPr>
          <w:rFonts w:ascii="Cambria" w:hAnsi="Cambria"/>
          <w:sz w:val="22"/>
          <w:szCs w:val="22"/>
        </w:rPr>
      </w:pPr>
    </w:p>
    <w:p w:rsidR="00161EA9" w:rsidRPr="00BD0A8D" w:rsidRDefault="00161EA9" w:rsidP="00161EA9">
      <w:pPr>
        <w:rPr>
          <w:rFonts w:ascii="Cambria" w:hAnsi="Cambria"/>
          <w:b/>
          <w:bCs/>
          <w:sz w:val="22"/>
          <w:szCs w:val="22"/>
          <w:u w:val="single"/>
        </w:rPr>
      </w:pPr>
      <w:r w:rsidRPr="00BD0A8D">
        <w:rPr>
          <w:rFonts w:ascii="Cambria" w:hAnsi="Cambria"/>
          <w:b/>
          <w:bCs/>
          <w:sz w:val="22"/>
          <w:szCs w:val="22"/>
          <w:u w:val="single"/>
        </w:rPr>
        <w:t xml:space="preserve">Monday, </w:t>
      </w:r>
      <w:r>
        <w:rPr>
          <w:rFonts w:ascii="Cambria" w:hAnsi="Cambria"/>
          <w:b/>
          <w:bCs/>
          <w:sz w:val="22"/>
          <w:szCs w:val="22"/>
          <w:u w:val="single"/>
        </w:rPr>
        <w:t>Ma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y 23, 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2021 </w:t>
      </w:r>
    </w:p>
    <w:p w:rsidR="00161EA9" w:rsidRPr="00BD0A8D" w:rsidRDefault="00161EA9" w:rsidP="00161EA9">
      <w:pPr>
        <w:spacing w:line="360" w:lineRule="auto"/>
        <w:ind w:left="720" w:firstLine="720"/>
        <w:rPr>
          <w:rFonts w:ascii="Cambria" w:hAnsi="Cambria"/>
          <w:sz w:val="22"/>
          <w:szCs w:val="22"/>
        </w:rPr>
      </w:pPr>
    </w:p>
    <w:p w:rsidR="00161EA9" w:rsidRPr="00BD0A8D" w:rsidRDefault="00161EA9" w:rsidP="00161EA9">
      <w:pPr>
        <w:spacing w:line="360" w:lineRule="auto"/>
        <w:ind w:left="1440"/>
        <w:rPr>
          <w:rFonts w:ascii="Cambria" w:hAnsi="Cambria"/>
          <w:sz w:val="22"/>
          <w:szCs w:val="22"/>
        </w:rPr>
      </w:pPr>
      <w:r w:rsidRPr="00BD0A8D">
        <w:rPr>
          <w:rFonts w:ascii="Cambria" w:hAnsi="Cambria"/>
          <w:sz w:val="22"/>
          <w:szCs w:val="22"/>
        </w:rPr>
        <w:t xml:space="preserve">   9:00 a.m. </w:t>
      </w:r>
      <w:r w:rsidRPr="00BD0A8D">
        <w:rPr>
          <w:rFonts w:ascii="Cambria" w:hAnsi="Cambria"/>
          <w:sz w:val="22"/>
          <w:szCs w:val="22"/>
        </w:rPr>
        <w:tab/>
      </w:r>
      <w:r w:rsidRPr="00BD0A8D">
        <w:rPr>
          <w:rFonts w:ascii="Cambria" w:hAnsi="Cambria"/>
          <w:sz w:val="22"/>
          <w:szCs w:val="22"/>
        </w:rPr>
        <w:tab/>
        <w:t>Board Convenes</w:t>
      </w:r>
    </w:p>
    <w:p w:rsidR="00161EA9" w:rsidRPr="00BD0A8D" w:rsidRDefault="00161EA9" w:rsidP="00161EA9">
      <w:pPr>
        <w:spacing w:line="360" w:lineRule="auto"/>
        <w:ind w:left="720" w:firstLine="720"/>
        <w:rPr>
          <w:rFonts w:ascii="Cambria" w:hAnsi="Cambria"/>
          <w:sz w:val="22"/>
          <w:szCs w:val="22"/>
        </w:rPr>
      </w:pPr>
      <w:r w:rsidRPr="00BD0A8D">
        <w:rPr>
          <w:rFonts w:ascii="Cambria" w:hAnsi="Cambria"/>
          <w:sz w:val="22"/>
          <w:szCs w:val="22"/>
        </w:rPr>
        <w:t xml:space="preserve">   9:05 a.m.   </w:t>
      </w:r>
      <w:r w:rsidRPr="00BD0A8D">
        <w:rPr>
          <w:rFonts w:ascii="Cambria" w:hAnsi="Cambria"/>
          <w:sz w:val="22"/>
          <w:szCs w:val="22"/>
        </w:rPr>
        <w:tab/>
      </w:r>
      <w:r w:rsidRPr="00BD0A8D">
        <w:rPr>
          <w:rFonts w:ascii="Cambria" w:hAnsi="Cambria"/>
          <w:sz w:val="22"/>
          <w:szCs w:val="22"/>
        </w:rPr>
        <w:tab/>
        <w:t>Public Comment Time</w:t>
      </w:r>
    </w:p>
    <w:p w:rsidR="00161EA9" w:rsidRDefault="00161EA9" w:rsidP="00161EA9">
      <w:pPr>
        <w:spacing w:line="360" w:lineRule="auto"/>
        <w:ind w:left="720" w:firstLine="720"/>
        <w:rPr>
          <w:rFonts w:ascii="Cambria" w:hAnsi="Cambria"/>
          <w:sz w:val="22"/>
          <w:szCs w:val="22"/>
        </w:rPr>
      </w:pPr>
      <w:r w:rsidRPr="00BD0A8D">
        <w:rPr>
          <w:rFonts w:ascii="Cambria" w:hAnsi="Cambria"/>
          <w:sz w:val="22"/>
          <w:szCs w:val="22"/>
        </w:rPr>
        <w:t xml:space="preserve">   9:15 a.m. </w:t>
      </w:r>
      <w:r w:rsidRPr="00BD0A8D">
        <w:rPr>
          <w:rFonts w:ascii="Cambria" w:hAnsi="Cambria"/>
          <w:sz w:val="22"/>
          <w:szCs w:val="22"/>
        </w:rPr>
        <w:tab/>
      </w:r>
      <w:r w:rsidRPr="00BD0A8D">
        <w:rPr>
          <w:rFonts w:ascii="Cambria" w:hAnsi="Cambria"/>
          <w:sz w:val="22"/>
          <w:szCs w:val="22"/>
        </w:rPr>
        <w:tab/>
        <w:t>Committee Reports</w:t>
      </w:r>
    </w:p>
    <w:p w:rsidR="00161EA9" w:rsidRPr="00BD0A8D" w:rsidRDefault="00161EA9" w:rsidP="00161EA9">
      <w:pPr>
        <w:spacing w:line="360" w:lineRule="auto"/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11:30 a.m.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Board pictures and lunch</w:t>
      </w:r>
    </w:p>
    <w:p w:rsidR="00161EA9" w:rsidRDefault="00161EA9" w:rsidP="00161EA9">
      <w:pPr>
        <w:spacing w:line="360" w:lineRule="auto"/>
        <w:ind w:left="1440"/>
        <w:rPr>
          <w:rFonts w:ascii="Cambria" w:hAnsi="Cambria"/>
          <w:sz w:val="22"/>
          <w:szCs w:val="22"/>
        </w:rPr>
      </w:pPr>
      <w:r w:rsidRPr="00BD0A8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12:45 </w:t>
      </w:r>
      <w:r w:rsidRPr="00BD0A8D">
        <w:rPr>
          <w:rFonts w:ascii="Cambria" w:hAnsi="Cambria"/>
          <w:sz w:val="22"/>
          <w:szCs w:val="22"/>
        </w:rPr>
        <w:t xml:space="preserve">p.m.  </w:t>
      </w:r>
      <w:r w:rsidRPr="00BD0A8D">
        <w:rPr>
          <w:rFonts w:ascii="Cambria" w:hAnsi="Cambria"/>
          <w:sz w:val="22"/>
          <w:szCs w:val="22"/>
        </w:rPr>
        <w:tab/>
        <w:t xml:space="preserve"> </w:t>
      </w:r>
      <w:r w:rsidRPr="00BD0A8D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Committee Reports (</w:t>
      </w:r>
      <w:proofErr w:type="spellStart"/>
      <w:r>
        <w:rPr>
          <w:rFonts w:ascii="Cambria" w:hAnsi="Cambria"/>
          <w:sz w:val="22"/>
          <w:szCs w:val="22"/>
        </w:rPr>
        <w:t>con’t</w:t>
      </w:r>
      <w:proofErr w:type="spellEnd"/>
      <w:r>
        <w:rPr>
          <w:rFonts w:ascii="Cambria" w:hAnsi="Cambria"/>
          <w:sz w:val="22"/>
          <w:szCs w:val="22"/>
        </w:rPr>
        <w:t>)</w:t>
      </w:r>
    </w:p>
    <w:p w:rsidR="00161EA9" w:rsidRPr="00BD0A8D" w:rsidRDefault="00161EA9" w:rsidP="00161EA9">
      <w:pPr>
        <w:spacing w:line="360" w:lineRule="auto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2:00 p.m.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Adjourn</w:t>
      </w:r>
    </w:p>
    <w:p w:rsidR="00161EA9" w:rsidRPr="00440658" w:rsidRDefault="00161EA9" w:rsidP="00161EA9"/>
    <w:p w:rsidR="004A5312" w:rsidRPr="00440658" w:rsidRDefault="004A5312" w:rsidP="00440658"/>
    <w:sectPr w:rsidR="004A5312" w:rsidRPr="00440658" w:rsidSect="00723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296" w:bottom="720" w:left="1296" w:header="432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82" w:rsidRDefault="00360682">
      <w:r>
        <w:separator/>
      </w:r>
    </w:p>
  </w:endnote>
  <w:endnote w:type="continuationSeparator" w:id="0">
    <w:p w:rsidR="00360682" w:rsidRDefault="0036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Default="00555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3A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A7C" w:rsidRDefault="00D43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Default="00555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3A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A7C">
      <w:rPr>
        <w:rStyle w:val="PageNumber"/>
        <w:noProof/>
      </w:rPr>
      <w:t>2</w:t>
    </w:r>
    <w:r>
      <w:rPr>
        <w:rStyle w:val="PageNumber"/>
      </w:rPr>
      <w:fldChar w:fldCharType="end"/>
    </w:r>
  </w:p>
  <w:p w:rsidR="00D43A7C" w:rsidRDefault="00D43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Default="00D43A7C">
    <w:pPr>
      <w:pStyle w:val="Footer"/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9643 Brookline Avenue Suite 121</w:t>
        </w:r>
      </w:smartTag>
    </w:smartTag>
    <w:r>
      <w:rPr>
        <w:sz w:val="18"/>
        <w:szCs w:val="18"/>
      </w:rPr>
      <w:t xml:space="preserve"> • </w:t>
    </w: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Baton Rouge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Louisiana</w:t>
        </w:r>
      </w:smartTag>
      <w:r>
        <w:rPr>
          <w:sz w:val="18"/>
          <w:szCs w:val="18"/>
        </w:rPr>
        <w:t xml:space="preserve">  </w:t>
      </w:r>
      <w:smartTag w:uri="urn:schemas-microsoft-com:office:smarttags" w:element="PostalCode">
        <w:r>
          <w:rPr>
            <w:sz w:val="18"/>
            <w:szCs w:val="18"/>
          </w:rPr>
          <w:t>70809-1433</w:t>
        </w:r>
      </w:smartTag>
    </w:smartTag>
    <w:r>
      <w:rPr>
        <w:sz w:val="18"/>
        <w:szCs w:val="18"/>
      </w:rPr>
      <w:t xml:space="preserve"> • (225) 925-6291 • Fax (225) 925-6292 • www.lapels.com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82" w:rsidRDefault="00360682">
      <w:r>
        <w:separator/>
      </w:r>
    </w:p>
  </w:footnote>
  <w:footnote w:type="continuationSeparator" w:id="0">
    <w:p w:rsidR="00360682" w:rsidRDefault="0036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9C" w:rsidRDefault="00957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9C" w:rsidRDefault="00957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EC" w:rsidRDefault="00A9593D" w:rsidP="00E00255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06E6AE6A" wp14:editId="5ABDC9E2">
              <wp:simplePos x="0" y="0"/>
              <wp:positionH relativeFrom="column">
                <wp:posOffset>-251460</wp:posOffset>
              </wp:positionH>
              <wp:positionV relativeFrom="paragraph">
                <wp:posOffset>-121920</wp:posOffset>
              </wp:positionV>
              <wp:extent cx="2486025" cy="1497725"/>
              <wp:effectExtent l="0" t="0" r="9525" b="762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49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4B2" w:rsidRPr="00A2717E" w:rsidRDefault="00D904B2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>Jeffrey A. Pike, P.E.</w:t>
                          </w:r>
                        </w:p>
                        <w:p w:rsidR="00D904B2" w:rsidRPr="00A2717E" w:rsidRDefault="00D904B2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 xml:space="preserve">     Chairman</w:t>
                          </w:r>
                        </w:p>
                        <w:p w:rsidR="00D904B2" w:rsidRPr="00D904B2" w:rsidRDefault="00D904B2" w:rsidP="00D904B2">
                          <w:pPr>
                            <w:spacing w:before="6"/>
                            <w:rPr>
                              <w:sz w:val="10"/>
                            </w:rPr>
                          </w:pPr>
                        </w:p>
                        <w:p w:rsidR="00D904B2" w:rsidRPr="00A2717E" w:rsidRDefault="00D904B2" w:rsidP="00D904B2">
                          <w:pPr>
                            <w:spacing w:before="6"/>
                            <w:ind w:right="-29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>Christopher K. Richard, P. E.</w:t>
                          </w:r>
                        </w:p>
                        <w:p w:rsidR="00D904B2" w:rsidRPr="00A2717E" w:rsidRDefault="00D904B2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 xml:space="preserve">     Vice Chairman</w:t>
                          </w:r>
                        </w:p>
                        <w:p w:rsidR="00D904B2" w:rsidRPr="00D904B2" w:rsidRDefault="00D904B2" w:rsidP="00D904B2">
                          <w:pPr>
                            <w:spacing w:before="6"/>
                            <w:rPr>
                              <w:sz w:val="10"/>
                            </w:rPr>
                          </w:pPr>
                        </w:p>
                        <w:p w:rsidR="00D904B2" w:rsidRPr="00A2717E" w:rsidRDefault="00573AE8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>Edgar P. Benoit, P.E.</w:t>
                          </w:r>
                        </w:p>
                        <w:p w:rsidR="00D904B2" w:rsidRPr="00A2717E" w:rsidRDefault="00D904B2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 xml:space="preserve">     Secretary</w:t>
                          </w:r>
                        </w:p>
                        <w:p w:rsidR="00D904B2" w:rsidRPr="00D904B2" w:rsidRDefault="00D904B2" w:rsidP="00D904B2">
                          <w:pPr>
                            <w:spacing w:before="6"/>
                            <w:rPr>
                              <w:sz w:val="10"/>
                            </w:rPr>
                          </w:pPr>
                        </w:p>
                        <w:p w:rsidR="00D904B2" w:rsidRPr="00A2717E" w:rsidRDefault="00573AE8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>Chad C. Vosburg, P. E.</w:t>
                          </w:r>
                        </w:p>
                        <w:p w:rsidR="00D904B2" w:rsidRPr="00A2717E" w:rsidRDefault="00D904B2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 xml:space="preserve">     Treasurer</w:t>
                          </w:r>
                        </w:p>
                        <w:p w:rsidR="00D904B2" w:rsidRPr="00D904B2" w:rsidRDefault="00D904B2" w:rsidP="00D904B2">
                          <w:pPr>
                            <w:spacing w:before="6"/>
                            <w:rPr>
                              <w:sz w:val="10"/>
                            </w:rPr>
                          </w:pPr>
                        </w:p>
                        <w:p w:rsidR="00D904B2" w:rsidRPr="00A2717E" w:rsidRDefault="00D904B2" w:rsidP="00D904B2">
                          <w:pPr>
                            <w:spacing w:before="6"/>
                            <w:rPr>
                              <w:sz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>Donna D. Sentell</w:t>
                          </w:r>
                        </w:p>
                        <w:p w:rsidR="00A04AD4" w:rsidRPr="00E44C8F" w:rsidRDefault="00D904B2" w:rsidP="00D904B2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 w:rsidRPr="00A2717E">
                            <w:rPr>
                              <w:sz w:val="14"/>
                            </w:rPr>
                            <w:t xml:space="preserve">     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AE6A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left:0;text-align:left;margin-left:-19.8pt;margin-top:-9.6pt;width:195.75pt;height:117.9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xBgQIAABE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" stroked="f">
              <v:textbox>
                <w:txbxContent>
                  <w:p w:rsidR="00D904B2" w:rsidRPr="00A2717E" w:rsidRDefault="00D904B2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>Jeffrey A. Pike, P.E.</w:t>
                    </w:r>
                  </w:p>
                  <w:p w:rsidR="00D904B2" w:rsidRPr="00A2717E" w:rsidRDefault="00D904B2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 xml:space="preserve">     Chairman</w:t>
                    </w:r>
                  </w:p>
                  <w:p w:rsidR="00D904B2" w:rsidRPr="00D904B2" w:rsidRDefault="00D904B2" w:rsidP="00D904B2">
                    <w:pPr>
                      <w:spacing w:before="6"/>
                      <w:rPr>
                        <w:sz w:val="10"/>
                      </w:rPr>
                    </w:pPr>
                  </w:p>
                  <w:p w:rsidR="00D904B2" w:rsidRPr="00A2717E" w:rsidRDefault="00D904B2" w:rsidP="00D904B2">
                    <w:pPr>
                      <w:spacing w:before="6"/>
                      <w:ind w:right="-29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>Christopher K. Richard, P. E.</w:t>
                    </w:r>
                  </w:p>
                  <w:p w:rsidR="00D904B2" w:rsidRPr="00A2717E" w:rsidRDefault="00D904B2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 xml:space="preserve">     Vice Chairman</w:t>
                    </w:r>
                  </w:p>
                  <w:p w:rsidR="00D904B2" w:rsidRPr="00D904B2" w:rsidRDefault="00D904B2" w:rsidP="00D904B2">
                    <w:pPr>
                      <w:spacing w:before="6"/>
                      <w:rPr>
                        <w:sz w:val="10"/>
                      </w:rPr>
                    </w:pPr>
                  </w:p>
                  <w:p w:rsidR="00D904B2" w:rsidRPr="00A2717E" w:rsidRDefault="00573AE8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>Edgar P. Benoit, P.E.</w:t>
                    </w:r>
                  </w:p>
                  <w:p w:rsidR="00D904B2" w:rsidRPr="00A2717E" w:rsidRDefault="00D904B2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 xml:space="preserve">     Secretary</w:t>
                    </w:r>
                  </w:p>
                  <w:p w:rsidR="00D904B2" w:rsidRPr="00D904B2" w:rsidRDefault="00D904B2" w:rsidP="00D904B2">
                    <w:pPr>
                      <w:spacing w:before="6"/>
                      <w:rPr>
                        <w:sz w:val="10"/>
                      </w:rPr>
                    </w:pPr>
                  </w:p>
                  <w:p w:rsidR="00D904B2" w:rsidRPr="00A2717E" w:rsidRDefault="00573AE8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>Chad C. Vosburg, P. E.</w:t>
                    </w:r>
                  </w:p>
                  <w:p w:rsidR="00D904B2" w:rsidRPr="00A2717E" w:rsidRDefault="00D904B2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 xml:space="preserve">     Treasurer</w:t>
                    </w:r>
                  </w:p>
                  <w:p w:rsidR="00D904B2" w:rsidRPr="00D904B2" w:rsidRDefault="00D904B2" w:rsidP="00D904B2">
                    <w:pPr>
                      <w:spacing w:before="6"/>
                      <w:rPr>
                        <w:sz w:val="10"/>
                      </w:rPr>
                    </w:pPr>
                  </w:p>
                  <w:p w:rsidR="00D904B2" w:rsidRPr="00A2717E" w:rsidRDefault="00D904B2" w:rsidP="00D904B2">
                    <w:pPr>
                      <w:spacing w:before="6"/>
                      <w:rPr>
                        <w:sz w:val="14"/>
                      </w:rPr>
                    </w:pPr>
                    <w:r w:rsidRPr="00A2717E">
                      <w:rPr>
                        <w:sz w:val="14"/>
                      </w:rPr>
                      <w:t>Donna D. Sentell</w:t>
                    </w:r>
                  </w:p>
                  <w:p w:rsidR="00A04AD4" w:rsidRPr="00E44C8F" w:rsidRDefault="00D904B2" w:rsidP="00D904B2">
                    <w:pPr>
                      <w:contextualSpacing/>
                      <w:rPr>
                        <w:sz w:val="14"/>
                        <w:szCs w:val="14"/>
                      </w:rPr>
                    </w:pPr>
                    <w:r w:rsidRPr="00A2717E">
                      <w:rPr>
                        <w:sz w:val="14"/>
                      </w:rPr>
                      <w:t xml:space="preserve">     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690B4" wp14:editId="696A34E9">
              <wp:simplePos x="0" y="0"/>
              <wp:positionH relativeFrom="column">
                <wp:posOffset>5141288</wp:posOffset>
              </wp:positionH>
              <wp:positionV relativeFrom="paragraph">
                <wp:posOffset>-138635</wp:posOffset>
              </wp:positionV>
              <wp:extent cx="1714500" cy="174031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74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4B2" w:rsidRP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 w:rsidRPr="00D904B2">
                            <w:rPr>
                              <w:sz w:val="14"/>
                              <w:szCs w:val="14"/>
                            </w:rPr>
                            <w:t>Wilfred J. Fontenot, P.L.S.</w:t>
                          </w:r>
                        </w:p>
                        <w:p w:rsid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904B2" w:rsidRP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 w:rsidRPr="00D904B2">
                            <w:rPr>
                              <w:sz w:val="14"/>
                              <w:szCs w:val="14"/>
                            </w:rPr>
                            <w:t>Connie P. Betts, P.E.</w:t>
                          </w:r>
                        </w:p>
                        <w:p w:rsid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904B2" w:rsidRP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 w:rsidRPr="00D904B2">
                            <w:rPr>
                              <w:sz w:val="14"/>
                              <w:szCs w:val="14"/>
                            </w:rPr>
                            <w:t>Reginald L. Jeter, P.E</w:t>
                          </w:r>
                        </w:p>
                        <w:p w:rsid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904B2" w:rsidRP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 w:rsidRPr="00D904B2">
                            <w:rPr>
                              <w:sz w:val="14"/>
                              <w:szCs w:val="14"/>
                            </w:rPr>
                            <w:t xml:space="preserve">Linda </w:t>
                          </w:r>
                          <w:r w:rsidR="004044E3">
                            <w:rPr>
                              <w:sz w:val="14"/>
                              <w:szCs w:val="14"/>
                            </w:rPr>
                            <w:t xml:space="preserve">H. </w:t>
                          </w:r>
                          <w:r w:rsidRPr="00D904B2">
                            <w:rPr>
                              <w:sz w:val="14"/>
                              <w:szCs w:val="14"/>
                            </w:rPr>
                            <w:t>Bergeron, P.E.</w:t>
                          </w:r>
                        </w:p>
                        <w:p w:rsid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904B2" w:rsidRP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 w:rsidRPr="00D904B2">
                            <w:rPr>
                              <w:sz w:val="14"/>
                              <w:szCs w:val="14"/>
                            </w:rPr>
                            <w:t xml:space="preserve">Byron </w:t>
                          </w:r>
                          <w:r w:rsidR="004044E3">
                            <w:rPr>
                              <w:sz w:val="14"/>
                              <w:szCs w:val="14"/>
                            </w:rPr>
                            <w:t xml:space="preserve">D. </w:t>
                          </w:r>
                          <w:r w:rsidRPr="00D904B2">
                            <w:rPr>
                              <w:sz w:val="14"/>
                              <w:szCs w:val="14"/>
                            </w:rPr>
                            <w:t>Racca, P.E.</w:t>
                          </w:r>
                        </w:p>
                        <w:p w:rsid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904B2" w:rsidRPr="00D904B2" w:rsidRDefault="00957B9C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James H. Chustz, Jr., P.L.S.</w:t>
                          </w:r>
                        </w:p>
                        <w:p w:rsidR="00D904B2" w:rsidRDefault="00D904B2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40658" w:rsidRPr="00FE5F83" w:rsidRDefault="00957B9C" w:rsidP="00D904B2">
                          <w:pPr>
                            <w:tabs>
                              <w:tab w:val="left" w:pos="0"/>
                              <w:tab w:val="left" w:pos="270"/>
                              <w:tab w:val="left" w:pos="36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16" w:lineRule="atLeas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Janice P. Williams, P.E.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690B4" id="Text Box 43" o:spid="_x0000_s1027" type="#_x0000_t202" style="position:absolute;left:0;text-align:left;margin-left:404.85pt;margin-top:-10.9pt;width:135pt;height:1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vMhgIAABg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" stroked="f">
              <v:textbox>
                <w:txbxContent>
                  <w:p w:rsidR="00D904B2" w:rsidRP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 w:rsidRPr="00D904B2">
                      <w:rPr>
                        <w:sz w:val="14"/>
                        <w:szCs w:val="14"/>
                      </w:rPr>
                      <w:t>Wilfred J. Fontenot, P.L.S.</w:t>
                    </w:r>
                  </w:p>
                  <w:p w:rsid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</w:p>
                  <w:p w:rsidR="00D904B2" w:rsidRP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 w:rsidRPr="00D904B2">
                      <w:rPr>
                        <w:sz w:val="14"/>
                        <w:szCs w:val="14"/>
                      </w:rPr>
                      <w:t>Connie P. Betts, P.E.</w:t>
                    </w:r>
                  </w:p>
                  <w:p w:rsid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</w:p>
                  <w:p w:rsidR="00D904B2" w:rsidRP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 w:rsidRPr="00D904B2">
                      <w:rPr>
                        <w:sz w:val="14"/>
                        <w:szCs w:val="14"/>
                      </w:rPr>
                      <w:t>Reginald L. Jeter, P.E</w:t>
                    </w:r>
                  </w:p>
                  <w:p w:rsid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</w:p>
                  <w:p w:rsidR="00D904B2" w:rsidRP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 w:rsidRPr="00D904B2">
                      <w:rPr>
                        <w:sz w:val="14"/>
                        <w:szCs w:val="14"/>
                      </w:rPr>
                      <w:t xml:space="preserve">Linda </w:t>
                    </w:r>
                    <w:r w:rsidR="004044E3">
                      <w:rPr>
                        <w:sz w:val="14"/>
                        <w:szCs w:val="14"/>
                      </w:rPr>
                      <w:t xml:space="preserve">H. </w:t>
                    </w:r>
                    <w:r w:rsidRPr="00D904B2">
                      <w:rPr>
                        <w:sz w:val="14"/>
                        <w:szCs w:val="14"/>
                      </w:rPr>
                      <w:t>Bergeron, P.E.</w:t>
                    </w:r>
                  </w:p>
                  <w:p w:rsid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</w:p>
                  <w:p w:rsidR="00D904B2" w:rsidRP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 w:rsidRPr="00D904B2">
                      <w:rPr>
                        <w:sz w:val="14"/>
                        <w:szCs w:val="14"/>
                      </w:rPr>
                      <w:t xml:space="preserve">Byron </w:t>
                    </w:r>
                    <w:r w:rsidR="004044E3">
                      <w:rPr>
                        <w:sz w:val="14"/>
                        <w:szCs w:val="14"/>
                      </w:rPr>
                      <w:t xml:space="preserve">D. </w:t>
                    </w:r>
                    <w:r w:rsidRPr="00D904B2">
                      <w:rPr>
                        <w:sz w:val="14"/>
                        <w:szCs w:val="14"/>
                      </w:rPr>
                      <w:t>Racca, P.E.</w:t>
                    </w:r>
                  </w:p>
                  <w:p w:rsid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</w:p>
                  <w:p w:rsidR="00D904B2" w:rsidRPr="00D904B2" w:rsidRDefault="00957B9C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James H. Chustz, Jr., P.L.S.</w:t>
                    </w:r>
                  </w:p>
                  <w:p w:rsidR="00D904B2" w:rsidRDefault="00D904B2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</w:p>
                  <w:p w:rsidR="00440658" w:rsidRPr="00FE5F83" w:rsidRDefault="00957B9C" w:rsidP="00D904B2">
                    <w:pPr>
                      <w:tabs>
                        <w:tab w:val="left" w:pos="0"/>
                        <w:tab w:val="left" w:pos="270"/>
                        <w:tab w:val="left" w:pos="36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16" w:lineRule="atLeas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Janice P. Williams, P.E.</w:t>
                    </w:r>
                  </w:p>
                </w:txbxContent>
              </v:textbox>
            </v:shape>
          </w:pict>
        </mc:Fallback>
      </mc:AlternateContent>
    </w:r>
    <w:r w:rsidR="00A742F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CC1A9" wp14:editId="0F1E4345">
              <wp:simplePos x="0" y="0"/>
              <wp:positionH relativeFrom="column">
                <wp:posOffset>5224780</wp:posOffset>
              </wp:positionH>
              <wp:positionV relativeFrom="paragraph">
                <wp:posOffset>-45720</wp:posOffset>
              </wp:positionV>
              <wp:extent cx="1714500" cy="1371600"/>
              <wp:effectExtent l="0" t="1905" r="4445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Richard I.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Durrett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>, P.E., P.L.S.</w:t>
                          </w:r>
                        </w:p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James D. Garber, </w:t>
                          </w:r>
                          <w:r w:rsidRPr="00FE5F83">
                            <w:rPr>
                              <w:sz w:val="14"/>
                              <w:szCs w:val="14"/>
                            </w:rPr>
                            <w:t xml:space="preserve">Ph.D.,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P. E.</w:t>
                          </w:r>
                        </w:p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 w:rsidRPr="00FE5F83">
                            <w:rPr>
                              <w:sz w:val="14"/>
                              <w:szCs w:val="14"/>
                            </w:rPr>
                            <w:t>Rhaoul A. Guillaume, P.E.</w:t>
                          </w:r>
                        </w:p>
                        <w:p w:rsidR="004D1FEC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Mark A. Jusselin, P.E.</w:t>
                          </w:r>
                        </w:p>
                        <w:p w:rsidR="004D1FEC" w:rsidRPr="00FE5F83" w:rsidRDefault="004D1FEC" w:rsidP="004D1FEC">
                          <w:pPr>
                            <w:tabs>
                              <w:tab w:val="left" w:pos="360"/>
                            </w:tabs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Kenneth L. McManis, Ph.D., P.E., P.L.S.</w:t>
                          </w:r>
                        </w:p>
                        <w:p w:rsidR="004D1FEC" w:rsidRDefault="004D1FEC" w:rsidP="004D1FEC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Ali M. Mustapha, P.E.</w:t>
                          </w:r>
                        </w:p>
                        <w:p w:rsidR="004D1FEC" w:rsidRDefault="004D1FEC" w:rsidP="004D1FEC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Mark H. Segura, P.E.</w:t>
                          </w:r>
                        </w:p>
                        <w:p w:rsidR="004D1FEC" w:rsidRPr="00FE5F83" w:rsidRDefault="004D1FEC" w:rsidP="004D1FEC">
                          <w:pPr>
                            <w:spacing w:line="432" w:lineRule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FE5F83">
                            <w:rPr>
                              <w:sz w:val="14"/>
                              <w:szCs w:val="14"/>
                            </w:rPr>
                            <w:t>Mark  A</w:t>
                          </w:r>
                          <w:proofErr w:type="gramEnd"/>
                          <w:r w:rsidRPr="00FE5F83">
                            <w:rPr>
                              <w:sz w:val="14"/>
                              <w:szCs w:val="14"/>
                            </w:rPr>
                            <w:t>. Jusselin, P.E.</w:t>
                          </w:r>
                        </w:p>
                        <w:p w:rsidR="004D1FEC" w:rsidRPr="00FE5F83" w:rsidRDefault="004D1FEC" w:rsidP="004D1FE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E5F83">
                            <w:rPr>
                              <w:sz w:val="14"/>
                              <w:szCs w:val="14"/>
                            </w:rPr>
                            <w:t>C. L. Jack Stelly, P.L.S.</w:t>
                          </w:r>
                        </w:p>
                        <w:p w:rsidR="004D1FEC" w:rsidRDefault="004D1FEC" w:rsidP="004D1FE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CC1A9" id="Text Box 42" o:spid="_x0000_s1028" type="#_x0000_t202" style="position:absolute;left:0;text-align:left;margin-left:411.4pt;margin-top:-3.6pt;width:13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" stroked="f">
              <v:textbox>
                <w:txbxContent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Richard I.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Durrett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>, P.E., P.L.S.</w:t>
                    </w:r>
                  </w:p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James D. Garber, </w:t>
                    </w:r>
                    <w:r w:rsidRPr="00FE5F83">
                      <w:rPr>
                        <w:sz w:val="14"/>
                        <w:szCs w:val="14"/>
                      </w:rPr>
                      <w:t xml:space="preserve">Ph.D., </w:t>
                    </w:r>
                    <w:r>
                      <w:rPr>
                        <w:sz w:val="14"/>
                        <w:szCs w:val="14"/>
                      </w:rPr>
                      <w:t>P. E.</w:t>
                    </w:r>
                  </w:p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 w:rsidRPr="00FE5F83">
                      <w:rPr>
                        <w:sz w:val="14"/>
                        <w:szCs w:val="14"/>
                      </w:rPr>
                      <w:t>Rhaoul A. Guillaume, P.E.</w:t>
                    </w:r>
                  </w:p>
                  <w:p w:rsidR="004D1FEC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Mark A. Jusselin, P.E.</w:t>
                    </w:r>
                  </w:p>
                  <w:p w:rsidR="004D1FEC" w:rsidRPr="00FE5F83" w:rsidRDefault="004D1FEC" w:rsidP="004D1FEC">
                    <w:pPr>
                      <w:tabs>
                        <w:tab w:val="left" w:pos="360"/>
                      </w:tabs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Kenneth L. McManis, Ph.D., P.E., P.L.S.</w:t>
                    </w:r>
                  </w:p>
                  <w:p w:rsidR="004D1FEC" w:rsidRDefault="004D1FEC" w:rsidP="004D1FEC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Ali M. Mustapha, P.E.</w:t>
                    </w:r>
                  </w:p>
                  <w:p w:rsidR="004D1FEC" w:rsidRDefault="004D1FEC" w:rsidP="004D1FEC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Mark H. Segura, P.E.</w:t>
                    </w:r>
                  </w:p>
                  <w:p w:rsidR="004D1FEC" w:rsidRPr="00FE5F83" w:rsidRDefault="004D1FEC" w:rsidP="004D1FEC">
                    <w:pPr>
                      <w:spacing w:line="432" w:lineRule="auto"/>
                      <w:rPr>
                        <w:sz w:val="14"/>
                        <w:szCs w:val="14"/>
                      </w:rPr>
                    </w:pPr>
                    <w:proofErr w:type="gramStart"/>
                    <w:r w:rsidRPr="00FE5F83">
                      <w:rPr>
                        <w:sz w:val="14"/>
                        <w:szCs w:val="14"/>
                      </w:rPr>
                      <w:t>Mark  A</w:t>
                    </w:r>
                    <w:proofErr w:type="gramEnd"/>
                    <w:r w:rsidRPr="00FE5F83">
                      <w:rPr>
                        <w:sz w:val="14"/>
                        <w:szCs w:val="14"/>
                      </w:rPr>
                      <w:t>. Jusselin, P.E.</w:t>
                    </w:r>
                  </w:p>
                  <w:p w:rsidR="004D1FEC" w:rsidRPr="00FE5F83" w:rsidRDefault="004D1FEC" w:rsidP="004D1FEC">
                    <w:pPr>
                      <w:rPr>
                        <w:sz w:val="14"/>
                        <w:szCs w:val="14"/>
                      </w:rPr>
                    </w:pPr>
                    <w:r w:rsidRPr="00FE5F83">
                      <w:rPr>
                        <w:sz w:val="14"/>
                        <w:szCs w:val="14"/>
                      </w:rPr>
                      <w:t>C. L. Jack Stelly, P.L.S.</w:t>
                    </w:r>
                  </w:p>
                  <w:p w:rsidR="004D1FEC" w:rsidRDefault="004D1FEC" w:rsidP="004D1FE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742FB">
      <w:rPr>
        <w:noProof/>
      </w:rPr>
      <w:drawing>
        <wp:anchor distT="0" distB="0" distL="114300" distR="114300" simplePos="0" relativeHeight="251658240" behindDoc="1" locked="0" layoutInCell="1" allowOverlap="1" wp14:anchorId="26FBC849" wp14:editId="243F69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47885" cy="9601200"/>
          <wp:effectExtent l="0" t="0" r="5715" b="0"/>
          <wp:wrapNone/>
          <wp:docPr id="4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8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2FB">
      <w:rPr>
        <w:noProof/>
      </w:rPr>
      <w:drawing>
        <wp:inline distT="0" distB="0" distL="0" distR="0">
          <wp:extent cx="1153160" cy="11461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FEC" w:rsidRDefault="004D1FEC" w:rsidP="004D1FEC">
    <w:pPr>
      <w:pStyle w:val="Header"/>
    </w:pPr>
  </w:p>
  <w:p w:rsidR="00B94526" w:rsidRDefault="00B94526" w:rsidP="004D1FEC">
    <w:pPr>
      <w:pStyle w:val="Header"/>
      <w:jc w:val="center"/>
      <w:rPr>
        <w:sz w:val="18"/>
        <w:szCs w:val="18"/>
      </w:rPr>
    </w:pPr>
  </w:p>
  <w:p w:rsidR="004D1FEC" w:rsidRDefault="004D1FEC" w:rsidP="004D1FEC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LOUISIANA PROFESSIONAL ENGINEERING AND LAND SURVEYING BOARD</w:t>
    </w:r>
  </w:p>
  <w:p w:rsidR="004D1FEC" w:rsidRDefault="004D1FEC" w:rsidP="004D1FE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D4"/>
    <w:multiLevelType w:val="hybridMultilevel"/>
    <w:tmpl w:val="9086F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523F7"/>
    <w:multiLevelType w:val="hybridMultilevel"/>
    <w:tmpl w:val="059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213D62"/>
    <w:multiLevelType w:val="hybridMultilevel"/>
    <w:tmpl w:val="BBCE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581EB8"/>
    <w:multiLevelType w:val="hybridMultilevel"/>
    <w:tmpl w:val="77F2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156931"/>
    <w:multiLevelType w:val="hybridMultilevel"/>
    <w:tmpl w:val="214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E62116"/>
    <w:multiLevelType w:val="hybridMultilevel"/>
    <w:tmpl w:val="A454B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9"/>
    <w:rsid w:val="000207C9"/>
    <w:rsid w:val="00060F7F"/>
    <w:rsid w:val="000734B9"/>
    <w:rsid w:val="000750EE"/>
    <w:rsid w:val="000758D9"/>
    <w:rsid w:val="000A551A"/>
    <w:rsid w:val="0012734A"/>
    <w:rsid w:val="00135206"/>
    <w:rsid w:val="001510FE"/>
    <w:rsid w:val="00161EA9"/>
    <w:rsid w:val="0017636D"/>
    <w:rsid w:val="00244FFC"/>
    <w:rsid w:val="002A1C48"/>
    <w:rsid w:val="002C103E"/>
    <w:rsid w:val="002D2700"/>
    <w:rsid w:val="003219BA"/>
    <w:rsid w:val="00360682"/>
    <w:rsid w:val="003938E4"/>
    <w:rsid w:val="003B0408"/>
    <w:rsid w:val="003B4F0F"/>
    <w:rsid w:val="004044E3"/>
    <w:rsid w:val="00427D62"/>
    <w:rsid w:val="00432CFB"/>
    <w:rsid w:val="0043628A"/>
    <w:rsid w:val="00440658"/>
    <w:rsid w:val="00470A9F"/>
    <w:rsid w:val="00495C53"/>
    <w:rsid w:val="004A5312"/>
    <w:rsid w:val="004B5B4C"/>
    <w:rsid w:val="004D1FEC"/>
    <w:rsid w:val="005462A7"/>
    <w:rsid w:val="0055503B"/>
    <w:rsid w:val="00567251"/>
    <w:rsid w:val="00573AE8"/>
    <w:rsid w:val="00577D08"/>
    <w:rsid w:val="005B69AE"/>
    <w:rsid w:val="005D5045"/>
    <w:rsid w:val="005F4136"/>
    <w:rsid w:val="00615316"/>
    <w:rsid w:val="00663F0C"/>
    <w:rsid w:val="00674A04"/>
    <w:rsid w:val="006B2CA7"/>
    <w:rsid w:val="006E2EBC"/>
    <w:rsid w:val="00715071"/>
    <w:rsid w:val="00723F6C"/>
    <w:rsid w:val="00767EF5"/>
    <w:rsid w:val="00782B25"/>
    <w:rsid w:val="007B1042"/>
    <w:rsid w:val="007C424D"/>
    <w:rsid w:val="007C4837"/>
    <w:rsid w:val="007D2AB7"/>
    <w:rsid w:val="007E162B"/>
    <w:rsid w:val="007F444C"/>
    <w:rsid w:val="00804C13"/>
    <w:rsid w:val="00815B2E"/>
    <w:rsid w:val="0082265C"/>
    <w:rsid w:val="00823037"/>
    <w:rsid w:val="00830AE2"/>
    <w:rsid w:val="008329BE"/>
    <w:rsid w:val="0084037F"/>
    <w:rsid w:val="00850466"/>
    <w:rsid w:val="00850637"/>
    <w:rsid w:val="00854044"/>
    <w:rsid w:val="00874089"/>
    <w:rsid w:val="00877E75"/>
    <w:rsid w:val="00952413"/>
    <w:rsid w:val="0095449B"/>
    <w:rsid w:val="00957B9C"/>
    <w:rsid w:val="00965213"/>
    <w:rsid w:val="00992710"/>
    <w:rsid w:val="009B5767"/>
    <w:rsid w:val="009B6544"/>
    <w:rsid w:val="009C4928"/>
    <w:rsid w:val="009D7915"/>
    <w:rsid w:val="009F7294"/>
    <w:rsid w:val="00A04AD4"/>
    <w:rsid w:val="00A27F8C"/>
    <w:rsid w:val="00A371B9"/>
    <w:rsid w:val="00A742FB"/>
    <w:rsid w:val="00A765D1"/>
    <w:rsid w:val="00A85A02"/>
    <w:rsid w:val="00A9593D"/>
    <w:rsid w:val="00AD671C"/>
    <w:rsid w:val="00AF19E2"/>
    <w:rsid w:val="00B11377"/>
    <w:rsid w:val="00B308A5"/>
    <w:rsid w:val="00B33435"/>
    <w:rsid w:val="00B533CF"/>
    <w:rsid w:val="00B94526"/>
    <w:rsid w:val="00B94F64"/>
    <w:rsid w:val="00BC3BDE"/>
    <w:rsid w:val="00BC7CC1"/>
    <w:rsid w:val="00BD58D7"/>
    <w:rsid w:val="00BE1A69"/>
    <w:rsid w:val="00C05903"/>
    <w:rsid w:val="00C07265"/>
    <w:rsid w:val="00C13DB6"/>
    <w:rsid w:val="00C16DD8"/>
    <w:rsid w:val="00C21C46"/>
    <w:rsid w:val="00C22091"/>
    <w:rsid w:val="00C60000"/>
    <w:rsid w:val="00C9078E"/>
    <w:rsid w:val="00CF4069"/>
    <w:rsid w:val="00D43A7C"/>
    <w:rsid w:val="00D75EF8"/>
    <w:rsid w:val="00D904B2"/>
    <w:rsid w:val="00DC7F45"/>
    <w:rsid w:val="00E00255"/>
    <w:rsid w:val="00E54302"/>
    <w:rsid w:val="00E56E57"/>
    <w:rsid w:val="00E80086"/>
    <w:rsid w:val="00E93132"/>
    <w:rsid w:val="00EA575E"/>
    <w:rsid w:val="00EB59ED"/>
    <w:rsid w:val="00EC0C2E"/>
    <w:rsid w:val="00ED51AC"/>
    <w:rsid w:val="00EE2550"/>
    <w:rsid w:val="00EE7FFE"/>
    <w:rsid w:val="00EF212C"/>
    <w:rsid w:val="00F5346C"/>
    <w:rsid w:val="00FB466C"/>
    <w:rsid w:val="00FC2924"/>
    <w:rsid w:val="00FC5CD9"/>
    <w:rsid w:val="00FD6BDC"/>
    <w:rsid w:val="00FE5F8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DA3909D"/>
  <w15:docId w15:val="{DD39E69E-0AD1-4305-AE0D-63CFCA21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03B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55503B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55503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55503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55503B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55503B"/>
    <w:pPr>
      <w:spacing w:before="220"/>
    </w:pPr>
  </w:style>
  <w:style w:type="character" w:styleId="Hyperlink">
    <w:name w:val="Hyperlink"/>
    <w:basedOn w:val="DefaultParagraphFont"/>
    <w:uiPriority w:val="99"/>
    <w:rsid w:val="0055503B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550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503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5503B"/>
    <w:pPr>
      <w:tabs>
        <w:tab w:val="left" w:pos="360"/>
      </w:tabs>
    </w:pPr>
    <w:rPr>
      <w:sz w:val="14"/>
      <w:szCs w:val="14"/>
    </w:rPr>
  </w:style>
  <w:style w:type="character" w:styleId="FollowedHyperlink">
    <w:name w:val="FollowedHyperlink"/>
    <w:basedOn w:val="DefaultParagraphFont"/>
    <w:rsid w:val="001510FE"/>
    <w:rPr>
      <w:color w:val="80008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103E"/>
    <w:rPr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161EA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1EA9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@lape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Templates\Lapel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0250-1340-4FB4-87D4-E64586AE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141</Words>
  <Characters>779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D. Sentell</dc:creator>
  <cp:lastModifiedBy/>
  <cp:revision>1</cp:revision>
  <cp:lastPrinted>2021-05-16T20:06:00Z</cp:lastPrinted>
  <dcterms:created xsi:type="dcterms:W3CDTF">2021-05-16T20:04:00Z</dcterms:created>
  <dcterms:modified xsi:type="dcterms:W3CDTF">1601-01-01T00:00:00Z</dcterms:modified>
</cp:coreProperties>
</file>